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C6D" w:rsidRDefault="002D1C6D" w:rsidP="002D1C6D">
      <w:pPr>
        <w:rPr>
          <w:rFonts w:hint="eastAsia"/>
        </w:rPr>
      </w:pPr>
    </w:p>
    <w:p w:rsidR="002D1C6D" w:rsidRPr="002D1C6D" w:rsidRDefault="002D1C6D" w:rsidP="00273400">
      <w:pPr>
        <w:spacing w:line="560" w:lineRule="exact"/>
        <w:jc w:val="center"/>
        <w:rPr>
          <w:rFonts w:ascii="方正小标宋简体" w:eastAsia="方正小标宋简体" w:hAnsi="宋体"/>
          <w:sz w:val="36"/>
          <w:szCs w:val="36"/>
        </w:rPr>
      </w:pPr>
      <w:bookmarkStart w:id="0" w:name="文件标题"/>
      <w:bookmarkStart w:id="1" w:name="_GoBack"/>
      <w:bookmarkEnd w:id="0"/>
      <w:r>
        <w:rPr>
          <w:rFonts w:ascii="方正小标宋简体" w:eastAsia="方正小标宋简体" w:hAnsi="宋体" w:hint="eastAsia"/>
          <w:sz w:val="36"/>
          <w:szCs w:val="36"/>
        </w:rPr>
        <w:t>四</w:t>
      </w:r>
      <w:r w:rsidRPr="002D1C6D">
        <w:rPr>
          <w:rFonts w:ascii="方正小标宋简体" w:eastAsia="方正小标宋简体" w:hAnsi="宋体" w:hint="eastAsia"/>
          <w:sz w:val="36"/>
          <w:szCs w:val="36"/>
        </w:rPr>
        <w:t>月份学院党总支、各党支部和教职工学习安排</w:t>
      </w:r>
    </w:p>
    <w:bookmarkEnd w:id="1"/>
    <w:p w:rsidR="002D1C6D" w:rsidRPr="002D1C6D" w:rsidRDefault="002D1C6D" w:rsidP="002D1C6D">
      <w:pPr>
        <w:spacing w:line="580" w:lineRule="exact"/>
        <w:rPr>
          <w:rFonts w:ascii="仿宋_GB2312" w:eastAsia="仿宋_GB2312"/>
          <w:sz w:val="32"/>
          <w:szCs w:val="32"/>
        </w:rPr>
      </w:pPr>
    </w:p>
    <w:p w:rsidR="002D1C6D" w:rsidRDefault="002D1C6D" w:rsidP="002D1C6D">
      <w:pPr>
        <w:spacing w:line="580" w:lineRule="exact"/>
        <w:ind w:firstLineChars="200" w:firstLine="640"/>
        <w:rPr>
          <w:rFonts w:ascii="仿宋_GB2312" w:eastAsia="仿宋_GB2312"/>
          <w:sz w:val="32"/>
          <w:szCs w:val="32"/>
        </w:rPr>
      </w:pPr>
      <w:r w:rsidRPr="002D1C6D">
        <w:rPr>
          <w:rFonts w:ascii="仿宋_GB2312" w:eastAsia="仿宋_GB2312" w:hint="eastAsia"/>
          <w:sz w:val="32"/>
          <w:szCs w:val="32"/>
        </w:rPr>
        <w:t>根据学校有关文件精神，结合国际学院工作实际，现将2018年</w:t>
      </w:r>
      <w:r w:rsidR="00031776">
        <w:rPr>
          <w:rFonts w:ascii="仿宋_GB2312" w:eastAsia="仿宋_GB2312" w:hint="eastAsia"/>
          <w:sz w:val="32"/>
          <w:szCs w:val="32"/>
        </w:rPr>
        <w:t>4</w:t>
      </w:r>
      <w:r w:rsidRPr="002D1C6D">
        <w:rPr>
          <w:rFonts w:ascii="仿宋_GB2312" w:eastAsia="仿宋_GB2312" w:hint="eastAsia"/>
          <w:sz w:val="32"/>
          <w:szCs w:val="32"/>
        </w:rPr>
        <w:t>月份学院党总支中心组、各党支部和教职工学习安排如下，请认真予以落实。</w:t>
      </w:r>
      <w:r>
        <w:rPr>
          <w:rFonts w:ascii="仿宋_GB2312" w:eastAsia="仿宋_GB2312" w:hint="eastAsia"/>
          <w:sz w:val="32"/>
          <w:szCs w:val="32"/>
        </w:rPr>
        <w:t>。</w:t>
      </w:r>
    </w:p>
    <w:p w:rsidR="002D1C6D" w:rsidRDefault="002D1C6D" w:rsidP="002D1C6D">
      <w:pPr>
        <w:spacing w:line="580" w:lineRule="exact"/>
        <w:ind w:firstLineChars="196" w:firstLine="627"/>
        <w:rPr>
          <w:rFonts w:ascii="黑体" w:eastAsia="黑体"/>
          <w:sz w:val="32"/>
          <w:szCs w:val="32"/>
        </w:rPr>
      </w:pPr>
      <w:r w:rsidRPr="002D1C6D">
        <w:rPr>
          <w:rFonts w:ascii="黑体" w:eastAsia="黑体" w:hint="eastAsia"/>
          <w:sz w:val="32"/>
          <w:szCs w:val="32"/>
        </w:rPr>
        <w:t>一、党总支中心组学习安排</w:t>
      </w:r>
    </w:p>
    <w:p w:rsidR="002D1C6D" w:rsidRDefault="002D1C6D" w:rsidP="002D1C6D">
      <w:pPr>
        <w:pStyle w:val="3"/>
        <w:spacing w:line="580" w:lineRule="exact"/>
        <w:ind w:firstLineChars="200" w:firstLine="643"/>
        <w:jc w:val="both"/>
        <w:rPr>
          <w:rFonts w:ascii="仿宋_GB2312" w:eastAsia="仿宋_GB2312" w:hAnsi="Times New Roman" w:cs="Times New Roman"/>
          <w:bCs w:val="0"/>
          <w:kern w:val="2"/>
          <w:sz w:val="32"/>
          <w:szCs w:val="32"/>
        </w:rPr>
      </w:pPr>
      <w:r>
        <w:rPr>
          <w:rFonts w:ascii="仿宋_GB2312" w:eastAsia="仿宋_GB2312" w:hAnsi="Times New Roman" w:cs="Times New Roman" w:hint="eastAsia"/>
          <w:bCs w:val="0"/>
          <w:kern w:val="2"/>
          <w:sz w:val="32"/>
          <w:szCs w:val="32"/>
        </w:rPr>
        <w:t>（一）学习内容</w:t>
      </w:r>
    </w:p>
    <w:p w:rsidR="002D1C6D" w:rsidRDefault="002D1C6D" w:rsidP="002D1C6D">
      <w:pPr>
        <w:pStyle w:val="a6"/>
        <w:shd w:val="clear" w:color="auto" w:fill="FFFFFF"/>
        <w:spacing w:before="0" w:beforeAutospacing="0" w:after="0" w:afterAutospacing="0" w:line="580" w:lineRule="exact"/>
        <w:ind w:firstLineChars="200" w:firstLine="640"/>
        <w:jc w:val="both"/>
        <w:outlineLvl w:val="2"/>
        <w:rPr>
          <w:rFonts w:ascii="仿宋_GB2312" w:eastAsia="仿宋_GB2312" w:hAnsi="Calibri" w:cs="Times New Roman"/>
          <w:kern w:val="2"/>
          <w:sz w:val="32"/>
          <w:szCs w:val="32"/>
        </w:rPr>
      </w:pPr>
      <w:r>
        <w:rPr>
          <w:rFonts w:ascii="仿宋_GB2312" w:eastAsia="仿宋_GB2312" w:hAnsi="Calibri" w:cs="仿宋_GB2312" w:hint="eastAsia"/>
          <w:sz w:val="32"/>
          <w:szCs w:val="32"/>
        </w:rPr>
        <w:t>1.</w:t>
      </w:r>
      <w:r>
        <w:rPr>
          <w:rFonts w:ascii="仿宋_GB2312" w:eastAsia="仿宋_GB2312" w:hAnsi="Calibri" w:hint="eastAsia"/>
          <w:kern w:val="2"/>
          <w:sz w:val="32"/>
          <w:szCs w:val="32"/>
        </w:rPr>
        <w:t>中共教育部党组关于在教育系统大兴调查研究之风的意见</w:t>
      </w:r>
    </w:p>
    <w:p w:rsidR="002D1C6D" w:rsidRDefault="002D1C6D" w:rsidP="002D1C6D">
      <w:pPr>
        <w:spacing w:line="580" w:lineRule="exact"/>
        <w:ind w:firstLineChars="200" w:firstLine="640"/>
        <w:jc w:val="left"/>
        <w:rPr>
          <w:rFonts w:ascii="仿宋_GB2312" w:eastAsia="仿宋_GB2312"/>
          <w:sz w:val="32"/>
          <w:szCs w:val="32"/>
        </w:rPr>
      </w:pPr>
      <w:r>
        <w:rPr>
          <w:rFonts w:ascii="仿宋_GB2312" w:eastAsia="仿宋_GB2312" w:hint="eastAsia"/>
          <w:sz w:val="32"/>
        </w:rPr>
        <w:t>2</w:t>
      </w:r>
      <w:r>
        <w:rPr>
          <w:rFonts w:ascii="仿宋_GB2312" w:eastAsia="仿宋_GB2312" w:hint="eastAsia"/>
          <w:sz w:val="32"/>
          <w:szCs w:val="32"/>
        </w:rPr>
        <w:t>.按照习近平总书记关于“要在全党大兴调查研究之风”的要求，结合分管工作，聚焦学校关注、师生关心的问题开展一次调查研究。</w:t>
      </w:r>
    </w:p>
    <w:p w:rsidR="002D1C6D" w:rsidRDefault="002D1C6D" w:rsidP="002D1C6D">
      <w:pPr>
        <w:spacing w:line="560" w:lineRule="exact"/>
        <w:ind w:firstLineChars="200" w:firstLine="643"/>
        <w:jc w:val="left"/>
        <w:rPr>
          <w:rFonts w:ascii="仿宋_GB2312" w:eastAsia="仿宋_GB2312" w:hAnsi="Times New Roman"/>
          <w:b/>
          <w:sz w:val="32"/>
          <w:szCs w:val="32"/>
        </w:rPr>
      </w:pPr>
      <w:r>
        <w:rPr>
          <w:rFonts w:ascii="仿宋_GB2312" w:eastAsia="仿宋_GB2312" w:hAnsi="Times New Roman" w:hint="eastAsia"/>
          <w:b/>
          <w:sz w:val="32"/>
          <w:szCs w:val="32"/>
        </w:rPr>
        <w:t>（二）思考题</w:t>
      </w:r>
    </w:p>
    <w:p w:rsidR="002D1C6D" w:rsidRDefault="002D1C6D" w:rsidP="002D1C6D">
      <w:pPr>
        <w:autoSpaceDE w:val="0"/>
        <w:autoSpaceDN w:val="0"/>
        <w:adjustRightIn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深入学习贯彻习近平新时代中国特色社会主义思想和党的十九大精神，紧紧围绕“新思想”和“高质量”，以我们正在做的事情为中心，进一步提升战略力和执行力，谈谈如何高质量完成年度重点工作？</w:t>
      </w:r>
    </w:p>
    <w:p w:rsidR="002D1C6D" w:rsidRDefault="002D1C6D" w:rsidP="002D1C6D">
      <w:pPr>
        <w:spacing w:line="560" w:lineRule="exact"/>
        <w:ind w:firstLine="640"/>
        <w:rPr>
          <w:rFonts w:ascii="黑体" w:eastAsia="黑体"/>
          <w:sz w:val="32"/>
          <w:szCs w:val="32"/>
        </w:rPr>
      </w:pPr>
      <w:r>
        <w:rPr>
          <w:rFonts w:ascii="黑体" w:eastAsia="黑体" w:hint="eastAsia"/>
          <w:sz w:val="32"/>
          <w:szCs w:val="32"/>
        </w:rPr>
        <w:t>二、党支部、教职工学习安排</w:t>
      </w:r>
    </w:p>
    <w:p w:rsidR="002D1C6D" w:rsidRDefault="002D1C6D" w:rsidP="002D1C6D">
      <w:pPr>
        <w:spacing w:line="560" w:lineRule="exact"/>
        <w:ind w:firstLine="641"/>
        <w:rPr>
          <w:rFonts w:ascii="仿宋_GB2312" w:eastAsia="仿宋_GB2312" w:hAnsi="Times New Roman"/>
          <w:b/>
          <w:sz w:val="32"/>
          <w:szCs w:val="32"/>
        </w:rPr>
      </w:pPr>
      <w:r>
        <w:rPr>
          <w:rFonts w:ascii="仿宋_GB2312" w:eastAsia="仿宋_GB2312" w:hAnsi="Times New Roman" w:hint="eastAsia"/>
          <w:b/>
          <w:sz w:val="32"/>
          <w:szCs w:val="32"/>
        </w:rPr>
        <w:t>（一）学习内容</w:t>
      </w:r>
    </w:p>
    <w:p w:rsidR="002D1C6D" w:rsidRDefault="002D1C6D" w:rsidP="002D1C6D">
      <w:pPr>
        <w:spacing w:line="560" w:lineRule="exact"/>
        <w:ind w:firstLine="641"/>
        <w:rPr>
          <w:rFonts w:ascii="仿宋_GB2312" w:eastAsia="仿宋_GB2312" w:cs="宋体"/>
          <w:kern w:val="0"/>
          <w:sz w:val="32"/>
          <w:szCs w:val="24"/>
        </w:rPr>
      </w:pPr>
      <w:r>
        <w:rPr>
          <w:rFonts w:ascii="仿宋_GB2312" w:eastAsia="仿宋_GB2312" w:hint="eastAsia"/>
          <w:sz w:val="32"/>
          <w:szCs w:val="32"/>
        </w:rPr>
        <w:t>1.学习优秀共产党员、全国时代楷模、全国优秀教师钟扬先进事迹</w:t>
      </w:r>
    </w:p>
    <w:p w:rsidR="002D1C6D" w:rsidRDefault="002D1C6D" w:rsidP="002D1C6D">
      <w:pPr>
        <w:spacing w:line="560" w:lineRule="exact"/>
        <w:ind w:firstLine="641"/>
        <w:rPr>
          <w:rFonts w:ascii="仿宋_GB2312" w:eastAsia="仿宋_GB2312"/>
          <w:sz w:val="32"/>
          <w:szCs w:val="32"/>
        </w:rPr>
      </w:pPr>
      <w:r>
        <w:rPr>
          <w:rFonts w:ascii="仿宋_GB2312" w:eastAsia="仿宋_GB2312" w:cs="宋体" w:hint="eastAsia"/>
          <w:kern w:val="0"/>
          <w:sz w:val="32"/>
          <w:szCs w:val="24"/>
        </w:rPr>
        <w:t>2.</w:t>
      </w:r>
      <w:r>
        <w:rPr>
          <w:rFonts w:ascii="仿宋_GB2312" w:eastAsia="仿宋_GB2312" w:hint="eastAsia"/>
          <w:sz w:val="32"/>
          <w:szCs w:val="32"/>
        </w:rPr>
        <w:t>2017年度国家最高科学技术奖获得者（来源：</w:t>
      </w:r>
      <w:hyperlink r:id="rId7" w:history="1">
        <w:r>
          <w:rPr>
            <w:rStyle w:val="a5"/>
            <w:rFonts w:ascii="仿宋_GB2312" w:eastAsia="仿宋_GB2312" w:hint="eastAsia"/>
            <w:sz w:val="32"/>
            <w:szCs w:val="32"/>
          </w:rPr>
          <w:t>CCTV-10科教频道</w:t>
        </w:r>
      </w:hyperlink>
      <w:r>
        <w:rPr>
          <w:rFonts w:ascii="仿宋_GB2312" w:eastAsia="仿宋_GB2312" w:hint="eastAsia"/>
          <w:sz w:val="32"/>
          <w:szCs w:val="32"/>
        </w:rPr>
        <w:t>“大家”栏目）</w:t>
      </w:r>
    </w:p>
    <w:p w:rsidR="002D1C6D" w:rsidRDefault="002D1C6D" w:rsidP="002D1C6D">
      <w:pPr>
        <w:spacing w:line="560" w:lineRule="exact"/>
        <w:ind w:firstLine="640"/>
        <w:rPr>
          <w:rFonts w:ascii="仿宋_GB2312" w:eastAsia="仿宋_GB2312"/>
          <w:sz w:val="32"/>
          <w:szCs w:val="32"/>
        </w:rPr>
      </w:pPr>
      <w:r>
        <w:rPr>
          <w:rFonts w:ascii="仿宋_GB2312" w:eastAsia="仿宋_GB2312" w:hint="eastAsia"/>
          <w:b/>
          <w:sz w:val="32"/>
          <w:szCs w:val="32"/>
        </w:rPr>
        <w:lastRenderedPageBreak/>
        <w:t>（二）思考题</w:t>
      </w:r>
    </w:p>
    <w:p w:rsidR="002D1C6D" w:rsidRDefault="002D1C6D" w:rsidP="002D1C6D">
      <w:pPr>
        <w:spacing w:line="560" w:lineRule="exact"/>
        <w:ind w:firstLine="640"/>
        <w:rPr>
          <w:rFonts w:ascii="仿宋_GB2312" w:eastAsia="仿宋_GB2312"/>
          <w:sz w:val="32"/>
        </w:rPr>
      </w:pPr>
      <w:r>
        <w:rPr>
          <w:rFonts w:ascii="仿宋_GB2312" w:eastAsia="仿宋_GB2312" w:hint="eastAsia"/>
          <w:sz w:val="32"/>
        </w:rPr>
        <w:t>学习“种子精神”，谈谈如何立德树人，向初心回归，做钟</w:t>
      </w:r>
      <w:proofErr w:type="gramStart"/>
      <w:r>
        <w:rPr>
          <w:rFonts w:ascii="仿宋_GB2312" w:eastAsia="仿宋_GB2312" w:hint="eastAsia"/>
          <w:sz w:val="32"/>
        </w:rPr>
        <w:t>扬那样</w:t>
      </w:r>
      <w:proofErr w:type="gramEnd"/>
      <w:r>
        <w:rPr>
          <w:rFonts w:ascii="仿宋_GB2312" w:eastAsia="仿宋_GB2312" w:hint="eastAsia"/>
          <w:sz w:val="32"/>
        </w:rPr>
        <w:t>的播种者？</w:t>
      </w:r>
    </w:p>
    <w:p w:rsidR="002D1C6D" w:rsidRDefault="002D1C6D" w:rsidP="002D1C6D">
      <w:pPr>
        <w:spacing w:line="560" w:lineRule="exact"/>
        <w:ind w:firstLine="640"/>
        <w:rPr>
          <w:rFonts w:ascii="仿宋_GB2312" w:eastAsia="仿宋_GB2312"/>
          <w:sz w:val="32"/>
        </w:rPr>
      </w:pPr>
    </w:p>
    <w:p w:rsidR="002D1C6D" w:rsidRDefault="002D1C6D" w:rsidP="002D1C6D">
      <w:pPr>
        <w:spacing w:line="500" w:lineRule="exact"/>
        <w:ind w:firstLineChars="200" w:firstLine="560"/>
        <w:rPr>
          <w:rFonts w:ascii="楷体_GB2312" w:eastAsia="楷体_GB2312"/>
          <w:sz w:val="28"/>
          <w:szCs w:val="28"/>
        </w:rPr>
      </w:pPr>
      <w:r>
        <w:rPr>
          <w:rFonts w:ascii="楷体_GB2312" w:eastAsia="楷体_GB2312" w:hint="eastAsia"/>
          <w:sz w:val="28"/>
          <w:szCs w:val="28"/>
        </w:rPr>
        <w:t>（本文件中的学习资料见党委宣传部网站中的“学习篇目”栏</w:t>
      </w:r>
      <w:r w:rsidRPr="002D1C6D">
        <w:rPr>
          <w:rFonts w:ascii="楷体_GB2312" w:eastAsia="楷体_GB2312" w:hint="eastAsia"/>
          <w:sz w:val="28"/>
          <w:szCs w:val="28"/>
        </w:rPr>
        <w:t>目</w:t>
      </w:r>
      <w:r>
        <w:rPr>
          <w:rFonts w:ascii="楷体_GB2312" w:eastAsia="楷体_GB2312" w:hint="eastAsia"/>
          <w:sz w:val="28"/>
          <w:szCs w:val="28"/>
        </w:rPr>
        <w:t>）</w:t>
      </w:r>
    </w:p>
    <w:p w:rsidR="002D1C6D" w:rsidRDefault="002D1C6D" w:rsidP="002D1C6D">
      <w:pPr>
        <w:spacing w:line="560" w:lineRule="exact"/>
        <w:ind w:firstLineChars="200" w:firstLine="560"/>
        <w:rPr>
          <w:rFonts w:ascii="楷体_GB2312" w:eastAsia="楷体_GB2312"/>
          <w:sz w:val="28"/>
          <w:szCs w:val="28"/>
        </w:rPr>
      </w:pPr>
    </w:p>
    <w:p w:rsidR="002D1C6D" w:rsidRDefault="002D1C6D" w:rsidP="002D1C6D">
      <w:pPr>
        <w:spacing w:line="560" w:lineRule="exact"/>
        <w:ind w:firstLineChars="1850" w:firstLine="5920"/>
        <w:rPr>
          <w:rFonts w:ascii="仿宋_GB2312" w:eastAsia="仿宋_GB2312"/>
          <w:sz w:val="32"/>
          <w:szCs w:val="32"/>
        </w:rPr>
      </w:pPr>
      <w:r w:rsidRPr="002D1C6D">
        <w:rPr>
          <w:rFonts w:ascii="仿宋_GB2312" w:eastAsia="仿宋_GB2312" w:hint="eastAsia"/>
          <w:sz w:val="32"/>
          <w:szCs w:val="32"/>
        </w:rPr>
        <w:t>国际学院党总支</w:t>
      </w:r>
    </w:p>
    <w:p w:rsidR="002D1C6D" w:rsidRDefault="002D1C6D" w:rsidP="002D1C6D">
      <w:pPr>
        <w:spacing w:line="560" w:lineRule="exact"/>
        <w:ind w:firstLineChars="1850" w:firstLine="5920"/>
        <w:rPr>
          <w:rFonts w:ascii="仿宋_GB2312" w:eastAsia="仿宋_GB2312"/>
          <w:sz w:val="32"/>
          <w:szCs w:val="32"/>
        </w:rPr>
      </w:pPr>
      <w:r>
        <w:rPr>
          <w:rFonts w:ascii="仿宋_GB2312" w:eastAsia="仿宋_GB2312" w:hint="eastAsia"/>
          <w:sz w:val="32"/>
          <w:szCs w:val="32"/>
        </w:rPr>
        <w:t>2018年4月2日</w:t>
      </w:r>
    </w:p>
    <w:p w:rsidR="00FD6C02" w:rsidRDefault="00FD6C02"/>
    <w:sectPr w:rsidR="00FD6C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6E1" w:rsidRDefault="005D46E1" w:rsidP="002D1C6D">
      <w:r>
        <w:separator/>
      </w:r>
    </w:p>
  </w:endnote>
  <w:endnote w:type="continuationSeparator" w:id="0">
    <w:p w:rsidR="005D46E1" w:rsidRDefault="005D46E1" w:rsidP="002D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6E1" w:rsidRDefault="005D46E1" w:rsidP="002D1C6D">
      <w:r>
        <w:separator/>
      </w:r>
    </w:p>
  </w:footnote>
  <w:footnote w:type="continuationSeparator" w:id="0">
    <w:p w:rsidR="005D46E1" w:rsidRDefault="005D46E1" w:rsidP="002D1C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365"/>
    <w:rsid w:val="00031776"/>
    <w:rsid w:val="00051365"/>
    <w:rsid w:val="00273400"/>
    <w:rsid w:val="002D1C6D"/>
    <w:rsid w:val="003D0F3B"/>
    <w:rsid w:val="005D46E1"/>
    <w:rsid w:val="00B51445"/>
    <w:rsid w:val="00FD6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C6D"/>
    <w:pPr>
      <w:widowControl w:val="0"/>
      <w:jc w:val="both"/>
    </w:pPr>
    <w:rPr>
      <w:rFonts w:ascii="Calibri" w:eastAsia="宋体" w:hAnsi="Calibri" w:cs="Times New Roman"/>
    </w:rPr>
  </w:style>
  <w:style w:type="paragraph" w:styleId="3">
    <w:name w:val="heading 3"/>
    <w:basedOn w:val="a"/>
    <w:link w:val="3Char"/>
    <w:semiHidden/>
    <w:unhideWhenUsed/>
    <w:qFormat/>
    <w:rsid w:val="002D1C6D"/>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1C6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D1C6D"/>
    <w:rPr>
      <w:sz w:val="18"/>
      <w:szCs w:val="18"/>
    </w:rPr>
  </w:style>
  <w:style w:type="paragraph" w:styleId="a4">
    <w:name w:val="footer"/>
    <w:basedOn w:val="a"/>
    <w:link w:val="Char0"/>
    <w:uiPriority w:val="99"/>
    <w:unhideWhenUsed/>
    <w:rsid w:val="002D1C6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D1C6D"/>
    <w:rPr>
      <w:sz w:val="18"/>
      <w:szCs w:val="18"/>
    </w:rPr>
  </w:style>
  <w:style w:type="character" w:customStyle="1" w:styleId="3Char">
    <w:name w:val="标题 3 Char"/>
    <w:basedOn w:val="a0"/>
    <w:link w:val="3"/>
    <w:semiHidden/>
    <w:rsid w:val="002D1C6D"/>
    <w:rPr>
      <w:rFonts w:ascii="宋体" w:eastAsia="宋体" w:hAnsi="宋体" w:cs="宋体"/>
      <w:b/>
      <w:bCs/>
      <w:kern w:val="0"/>
      <w:sz w:val="27"/>
      <w:szCs w:val="27"/>
    </w:rPr>
  </w:style>
  <w:style w:type="character" w:styleId="a5">
    <w:name w:val="Hyperlink"/>
    <w:basedOn w:val="a0"/>
    <w:uiPriority w:val="99"/>
    <w:semiHidden/>
    <w:unhideWhenUsed/>
    <w:rsid w:val="002D1C6D"/>
    <w:rPr>
      <w:color w:val="0000FF" w:themeColor="hyperlink"/>
      <w:u w:val="single"/>
    </w:rPr>
  </w:style>
  <w:style w:type="paragraph" w:styleId="a6">
    <w:name w:val="Normal (Web)"/>
    <w:basedOn w:val="a"/>
    <w:semiHidden/>
    <w:unhideWhenUsed/>
    <w:rsid w:val="002D1C6D"/>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C6D"/>
    <w:pPr>
      <w:widowControl w:val="0"/>
      <w:jc w:val="both"/>
    </w:pPr>
    <w:rPr>
      <w:rFonts w:ascii="Calibri" w:eastAsia="宋体" w:hAnsi="Calibri" w:cs="Times New Roman"/>
    </w:rPr>
  </w:style>
  <w:style w:type="paragraph" w:styleId="3">
    <w:name w:val="heading 3"/>
    <w:basedOn w:val="a"/>
    <w:link w:val="3Char"/>
    <w:semiHidden/>
    <w:unhideWhenUsed/>
    <w:qFormat/>
    <w:rsid w:val="002D1C6D"/>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1C6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D1C6D"/>
    <w:rPr>
      <w:sz w:val="18"/>
      <w:szCs w:val="18"/>
    </w:rPr>
  </w:style>
  <w:style w:type="paragraph" w:styleId="a4">
    <w:name w:val="footer"/>
    <w:basedOn w:val="a"/>
    <w:link w:val="Char0"/>
    <w:uiPriority w:val="99"/>
    <w:unhideWhenUsed/>
    <w:rsid w:val="002D1C6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D1C6D"/>
    <w:rPr>
      <w:sz w:val="18"/>
      <w:szCs w:val="18"/>
    </w:rPr>
  </w:style>
  <w:style w:type="character" w:customStyle="1" w:styleId="3Char">
    <w:name w:val="标题 3 Char"/>
    <w:basedOn w:val="a0"/>
    <w:link w:val="3"/>
    <w:semiHidden/>
    <w:rsid w:val="002D1C6D"/>
    <w:rPr>
      <w:rFonts w:ascii="宋体" w:eastAsia="宋体" w:hAnsi="宋体" w:cs="宋体"/>
      <w:b/>
      <w:bCs/>
      <w:kern w:val="0"/>
      <w:sz w:val="27"/>
      <w:szCs w:val="27"/>
    </w:rPr>
  </w:style>
  <w:style w:type="character" w:styleId="a5">
    <w:name w:val="Hyperlink"/>
    <w:basedOn w:val="a0"/>
    <w:uiPriority w:val="99"/>
    <w:semiHidden/>
    <w:unhideWhenUsed/>
    <w:rsid w:val="002D1C6D"/>
    <w:rPr>
      <w:color w:val="0000FF" w:themeColor="hyperlink"/>
      <w:u w:val="single"/>
    </w:rPr>
  </w:style>
  <w:style w:type="paragraph" w:styleId="a6">
    <w:name w:val="Normal (Web)"/>
    <w:basedOn w:val="a"/>
    <w:semiHidden/>
    <w:unhideWhenUsed/>
    <w:rsid w:val="002D1C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v.cctv.com/cctv1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78</Words>
  <Characters>450</Characters>
  <Application>Microsoft Office Word</Application>
  <DocSecurity>0</DocSecurity>
  <Lines>3</Lines>
  <Paragraphs>1</Paragraphs>
  <ScaleCrop>false</ScaleCrop>
  <Company>China</Company>
  <LinksUpToDate>false</LinksUpToDate>
  <CharactersWithSpaces>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2018-05-04T07:15:00Z</dcterms:created>
  <dcterms:modified xsi:type="dcterms:W3CDTF">2018-05-04T08:03:00Z</dcterms:modified>
</cp:coreProperties>
</file>